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8D17" w14:textId="77777777" w:rsidR="000A3EF3" w:rsidRDefault="00B713E7" w:rsidP="00F71FFE">
      <w:pPr>
        <w:spacing w:after="0" w:line="240" w:lineRule="auto"/>
        <w:ind w:left="4956"/>
        <w:rPr>
          <w:rFonts w:ascii="Times New Roman" w:hAnsi="Times New Roman" w:cs="Times New Roman"/>
          <w:sz w:val="24"/>
          <w:szCs w:val="24"/>
        </w:rPr>
      </w:pPr>
      <w:r w:rsidRPr="009E115A">
        <w:rPr>
          <w:rFonts w:ascii="Times New Roman" w:hAnsi="Times New Roman" w:cs="Times New Roman"/>
          <w:sz w:val="24"/>
          <w:szCs w:val="24"/>
        </w:rPr>
        <w:t xml:space="preserve">KÖZSZOLGÁLLÁS sorszám: </w:t>
      </w:r>
      <w:r w:rsidR="00E8732C">
        <w:rPr>
          <w:rFonts w:ascii="Times New Roman" w:hAnsi="Times New Roman" w:cs="Times New Roman"/>
          <w:sz w:val="24"/>
          <w:szCs w:val="24"/>
        </w:rPr>
        <w:t>145629</w:t>
      </w:r>
    </w:p>
    <w:p w14:paraId="650F7BC0" w14:textId="77777777" w:rsidR="00604521" w:rsidRPr="009E115A" w:rsidRDefault="00604521" w:rsidP="000A3EF3">
      <w:pPr>
        <w:ind w:left="4956"/>
        <w:rPr>
          <w:rFonts w:ascii="Times New Roman" w:hAnsi="Times New Roman" w:cs="Times New Roman"/>
          <w:sz w:val="24"/>
          <w:szCs w:val="24"/>
        </w:rPr>
      </w:pPr>
      <w:r w:rsidRPr="009E115A">
        <w:rPr>
          <w:rFonts w:ascii="Times New Roman" w:hAnsi="Times New Roman" w:cs="Times New Roman"/>
          <w:sz w:val="24"/>
          <w:szCs w:val="24"/>
        </w:rPr>
        <w:t>I</w:t>
      </w:r>
      <w:r w:rsidR="00B713E7" w:rsidRPr="009E115A">
        <w:rPr>
          <w:rFonts w:ascii="Times New Roman" w:hAnsi="Times New Roman" w:cs="Times New Roman"/>
          <w:sz w:val="24"/>
          <w:szCs w:val="24"/>
        </w:rPr>
        <w:t xml:space="preserve">ntézményi iktatószám: </w:t>
      </w:r>
      <w:r w:rsidR="00B824A0" w:rsidRPr="009E115A">
        <w:rPr>
          <w:rFonts w:ascii="Times New Roman" w:hAnsi="Times New Roman" w:cs="Times New Roman"/>
          <w:sz w:val="24"/>
          <w:szCs w:val="24"/>
        </w:rPr>
        <w:t>P/</w:t>
      </w:r>
      <w:r w:rsidR="00E8732C">
        <w:rPr>
          <w:rFonts w:ascii="Times New Roman" w:hAnsi="Times New Roman" w:cs="Times New Roman"/>
          <w:sz w:val="24"/>
          <w:szCs w:val="24"/>
        </w:rPr>
        <w:t>49</w:t>
      </w:r>
      <w:r w:rsidR="00B824A0" w:rsidRPr="009E115A">
        <w:rPr>
          <w:rFonts w:ascii="Times New Roman" w:hAnsi="Times New Roman" w:cs="Times New Roman"/>
          <w:sz w:val="24"/>
          <w:szCs w:val="24"/>
        </w:rPr>
        <w:t>/202</w:t>
      </w:r>
      <w:r w:rsidR="00E8732C">
        <w:rPr>
          <w:rFonts w:ascii="Times New Roman" w:hAnsi="Times New Roman" w:cs="Times New Roman"/>
          <w:sz w:val="24"/>
          <w:szCs w:val="24"/>
        </w:rPr>
        <w:t>6</w:t>
      </w:r>
    </w:p>
    <w:p w14:paraId="1E065AC7" w14:textId="77777777" w:rsidR="00F71FFE" w:rsidRDefault="00F71FFE" w:rsidP="00604521">
      <w:pPr>
        <w:jc w:val="center"/>
        <w:rPr>
          <w:rFonts w:ascii="Times New Roman" w:hAnsi="Times New Roman" w:cs="Times New Roman"/>
          <w:b/>
          <w:sz w:val="24"/>
          <w:szCs w:val="24"/>
        </w:rPr>
      </w:pPr>
    </w:p>
    <w:p w14:paraId="1E0B7122" w14:textId="1036B690" w:rsidR="00604521" w:rsidRPr="009E115A" w:rsidRDefault="00604521" w:rsidP="00604521">
      <w:pPr>
        <w:jc w:val="center"/>
        <w:rPr>
          <w:rFonts w:ascii="Times New Roman" w:hAnsi="Times New Roman" w:cs="Times New Roman"/>
          <w:b/>
          <w:sz w:val="24"/>
          <w:szCs w:val="24"/>
        </w:rPr>
      </w:pPr>
      <w:r w:rsidRPr="009E115A">
        <w:rPr>
          <w:rFonts w:ascii="Times New Roman" w:hAnsi="Times New Roman" w:cs="Times New Roman"/>
          <w:b/>
          <w:sz w:val="24"/>
          <w:szCs w:val="24"/>
        </w:rPr>
        <w:t>ÁLLÁSPÁLYÁZAT</w:t>
      </w:r>
    </w:p>
    <w:p w14:paraId="37FFECE9" w14:textId="77777777" w:rsidR="00604521" w:rsidRPr="009E115A" w:rsidRDefault="00604521" w:rsidP="00F71FFE">
      <w:pPr>
        <w:spacing w:after="0" w:line="240" w:lineRule="auto"/>
        <w:jc w:val="center"/>
        <w:rPr>
          <w:rFonts w:ascii="Times New Roman" w:hAnsi="Times New Roman" w:cs="Times New Roman"/>
          <w:sz w:val="24"/>
          <w:szCs w:val="24"/>
        </w:rPr>
      </w:pPr>
      <w:r w:rsidRPr="009E115A">
        <w:rPr>
          <w:rFonts w:ascii="Times New Roman" w:hAnsi="Times New Roman" w:cs="Times New Roman"/>
          <w:sz w:val="24"/>
          <w:szCs w:val="24"/>
        </w:rPr>
        <w:t>JÓZSEFVÁROSI SZENT KOZMA EGÉSZSÉGÜGYI KÖZPONT</w:t>
      </w:r>
    </w:p>
    <w:p w14:paraId="0CAD2A07" w14:textId="77777777" w:rsidR="00604521" w:rsidRPr="009E115A" w:rsidRDefault="00604521" w:rsidP="00604521">
      <w:pPr>
        <w:jc w:val="center"/>
        <w:rPr>
          <w:rFonts w:ascii="Times New Roman" w:hAnsi="Times New Roman" w:cs="Times New Roman"/>
          <w:sz w:val="24"/>
          <w:szCs w:val="24"/>
        </w:rPr>
      </w:pPr>
      <w:r w:rsidRPr="009E115A">
        <w:rPr>
          <w:rFonts w:ascii="Times New Roman" w:hAnsi="Times New Roman" w:cs="Times New Roman"/>
          <w:sz w:val="24"/>
          <w:szCs w:val="24"/>
        </w:rPr>
        <w:t>pályázatot hirdet Egészségügyi szolgálati jogviszony (Eszjtv.) keretében</w:t>
      </w:r>
    </w:p>
    <w:p w14:paraId="6A320E28" w14:textId="77777777" w:rsidR="00604521" w:rsidRPr="007256EB" w:rsidRDefault="00E8732C" w:rsidP="00604521">
      <w:pPr>
        <w:jc w:val="center"/>
        <w:rPr>
          <w:rFonts w:ascii="Times New Roman" w:hAnsi="Times New Roman" w:cs="Times New Roman"/>
          <w:b/>
          <w:sz w:val="28"/>
          <w:szCs w:val="28"/>
        </w:rPr>
      </w:pPr>
      <w:r w:rsidRPr="007256EB">
        <w:rPr>
          <w:rFonts w:ascii="Times New Roman" w:hAnsi="Times New Roman" w:cs="Times New Roman"/>
          <w:b/>
          <w:sz w:val="28"/>
          <w:szCs w:val="28"/>
        </w:rPr>
        <w:t>Humánpolitikai előadó/bérügyintéző</w:t>
      </w:r>
    </w:p>
    <w:p w14:paraId="1D55F68A" w14:textId="77777777" w:rsidR="00604521" w:rsidRPr="009E115A" w:rsidRDefault="00604521" w:rsidP="00604521">
      <w:pPr>
        <w:jc w:val="center"/>
        <w:rPr>
          <w:rFonts w:ascii="Times New Roman" w:hAnsi="Times New Roman" w:cs="Times New Roman"/>
          <w:sz w:val="24"/>
          <w:szCs w:val="24"/>
        </w:rPr>
      </w:pPr>
      <w:r w:rsidRPr="009E115A">
        <w:rPr>
          <w:rFonts w:ascii="Times New Roman" w:hAnsi="Times New Roman" w:cs="Times New Roman"/>
          <w:sz w:val="24"/>
          <w:szCs w:val="24"/>
        </w:rPr>
        <w:t>Munkakör/feladatkör betöltésére.</w:t>
      </w:r>
    </w:p>
    <w:p w14:paraId="05DFD617" w14:textId="77777777" w:rsidR="000A3EF3" w:rsidRPr="000A3EF3" w:rsidRDefault="00604521" w:rsidP="00E8732C">
      <w:pPr>
        <w:rPr>
          <w:rFonts w:ascii="Times New Roman" w:hAnsi="Times New Roman" w:cs="Times New Roman"/>
          <w:sz w:val="24"/>
          <w:szCs w:val="24"/>
        </w:rPr>
      </w:pPr>
      <w:r w:rsidRPr="009E115A">
        <w:rPr>
          <w:rFonts w:ascii="Times New Roman" w:hAnsi="Times New Roman" w:cs="Times New Roman"/>
          <w:sz w:val="24"/>
          <w:szCs w:val="24"/>
        </w:rPr>
        <w:t xml:space="preserve"> </w:t>
      </w:r>
      <w:r w:rsidRPr="009E115A">
        <w:rPr>
          <w:rFonts w:ascii="Times New Roman" w:hAnsi="Times New Roman" w:cs="Times New Roman"/>
          <w:b/>
          <w:sz w:val="24"/>
          <w:szCs w:val="24"/>
        </w:rPr>
        <w:t>Tevékenységi kör (ellátandó feladatok):</w:t>
      </w:r>
      <w:r w:rsidRPr="009E115A">
        <w:rPr>
          <w:rFonts w:ascii="Times New Roman" w:hAnsi="Times New Roman" w:cs="Times New Roman"/>
          <w:sz w:val="24"/>
          <w:szCs w:val="24"/>
        </w:rPr>
        <w:t xml:space="preserve"> </w:t>
      </w:r>
      <w:r w:rsidR="00E8732C">
        <w:t xml:space="preserve">Jogviszony létesítéssel és megszüntetéssel kapcsolatos adminisztratív feladatok ellátása. Munkaszerződések, munkaszerződés-módosítások, átsorolások készítése. Távolmaradások és változóbérek ellenőrzése, rögzítése. Szabadságok megállapításához és nyilvántartásához kapcsolódó feladatok ellátása. Személyügyi nyilvántartás vezetésével, személyi anyagok kezelésével kapcsolatos teendők ellátása. Operatív HR folyamatban történő aktív részvétel. Munkaügyi kérdésekben tájékoztatás nyújtása a munkavállalók számára. </w:t>
      </w:r>
      <w:r w:rsidR="006C289D" w:rsidRPr="009E115A">
        <w:rPr>
          <w:rFonts w:ascii="Times New Roman" w:hAnsi="Times New Roman" w:cs="Times New Roman"/>
          <w:sz w:val="24"/>
          <w:szCs w:val="24"/>
        </w:rPr>
        <w:t xml:space="preserve"> </w:t>
      </w:r>
    </w:p>
    <w:p w14:paraId="7724EE8B" w14:textId="77777777" w:rsidR="00604521" w:rsidRPr="009E115A" w:rsidRDefault="00604521" w:rsidP="00273CC4">
      <w:pPr>
        <w:rPr>
          <w:rFonts w:ascii="Times New Roman" w:hAnsi="Times New Roman" w:cs="Times New Roman"/>
          <w:sz w:val="24"/>
          <w:szCs w:val="24"/>
        </w:rPr>
      </w:pPr>
      <w:r w:rsidRPr="009E115A">
        <w:rPr>
          <w:rFonts w:ascii="Times New Roman" w:hAnsi="Times New Roman" w:cs="Times New Roman"/>
          <w:b/>
          <w:sz w:val="24"/>
          <w:szCs w:val="24"/>
        </w:rPr>
        <w:t>Betöltendő állás szakmacsoportja</w:t>
      </w:r>
      <w:r w:rsidRPr="009E115A">
        <w:rPr>
          <w:rFonts w:ascii="Times New Roman" w:hAnsi="Times New Roman" w:cs="Times New Roman"/>
          <w:sz w:val="24"/>
          <w:szCs w:val="24"/>
        </w:rPr>
        <w:t xml:space="preserve">: </w:t>
      </w:r>
      <w:r w:rsidR="00F2273E">
        <w:rPr>
          <w:rFonts w:ascii="Times New Roman" w:hAnsi="Times New Roman" w:cs="Times New Roman"/>
          <w:sz w:val="24"/>
          <w:szCs w:val="24"/>
        </w:rPr>
        <w:t>HR és munkaügy</w:t>
      </w:r>
      <w:r w:rsidRPr="009E115A">
        <w:rPr>
          <w:rFonts w:ascii="Times New Roman" w:hAnsi="Times New Roman" w:cs="Times New Roman"/>
          <w:sz w:val="24"/>
          <w:szCs w:val="24"/>
        </w:rPr>
        <w:t xml:space="preserve"> </w:t>
      </w:r>
    </w:p>
    <w:p w14:paraId="5EE0418E" w14:textId="77777777" w:rsidR="00264430" w:rsidRPr="009E115A" w:rsidRDefault="000A3EF3" w:rsidP="00273CC4">
      <w:pPr>
        <w:rPr>
          <w:rFonts w:ascii="Times New Roman" w:hAnsi="Times New Roman" w:cs="Times New Roman"/>
          <w:b/>
          <w:sz w:val="24"/>
          <w:szCs w:val="24"/>
        </w:rPr>
      </w:pPr>
      <w:proofErr w:type="spellStart"/>
      <w:r>
        <w:rPr>
          <w:rFonts w:ascii="Times New Roman" w:hAnsi="Times New Roman" w:cs="Times New Roman"/>
          <w:b/>
          <w:sz w:val="24"/>
          <w:szCs w:val="24"/>
        </w:rPr>
        <w:t>Feor</w:t>
      </w:r>
      <w:proofErr w:type="spellEnd"/>
      <w:r w:rsidR="00264430" w:rsidRPr="009E115A">
        <w:rPr>
          <w:rFonts w:ascii="Times New Roman" w:hAnsi="Times New Roman" w:cs="Times New Roman"/>
          <w:b/>
          <w:sz w:val="24"/>
          <w:szCs w:val="24"/>
        </w:rPr>
        <w:t xml:space="preserve"> besorolás: </w:t>
      </w:r>
      <w:r w:rsidR="00060677" w:rsidRPr="00060677">
        <w:rPr>
          <w:rFonts w:ascii="Times New Roman" w:hAnsi="Times New Roman" w:cs="Times New Roman"/>
          <w:sz w:val="24"/>
          <w:szCs w:val="24"/>
        </w:rPr>
        <w:t>41</w:t>
      </w:r>
      <w:r w:rsidR="00F2273E">
        <w:rPr>
          <w:rFonts w:ascii="Times New Roman" w:hAnsi="Times New Roman" w:cs="Times New Roman"/>
          <w:sz w:val="24"/>
          <w:szCs w:val="24"/>
        </w:rPr>
        <w:t>34</w:t>
      </w:r>
      <w:r w:rsidR="00264430" w:rsidRPr="00060677">
        <w:rPr>
          <w:rFonts w:ascii="Times New Roman" w:hAnsi="Times New Roman" w:cs="Times New Roman"/>
          <w:sz w:val="24"/>
          <w:szCs w:val="24"/>
        </w:rPr>
        <w:t xml:space="preserve"> </w:t>
      </w:r>
      <w:r w:rsidR="00F2273E">
        <w:rPr>
          <w:rFonts w:ascii="Times New Roman" w:hAnsi="Times New Roman" w:cs="Times New Roman"/>
          <w:sz w:val="24"/>
          <w:szCs w:val="24"/>
        </w:rPr>
        <w:t>Humánpolitikai</w:t>
      </w:r>
      <w:r w:rsidR="00060677">
        <w:rPr>
          <w:rFonts w:ascii="Times New Roman" w:hAnsi="Times New Roman" w:cs="Times New Roman"/>
          <w:sz w:val="24"/>
          <w:szCs w:val="24"/>
        </w:rPr>
        <w:t xml:space="preserve"> adminisztrátor</w:t>
      </w:r>
    </w:p>
    <w:p w14:paraId="5C3FD68D"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Betöltendő állás munkakörének szakterülete (munkakörcsalád):</w:t>
      </w:r>
      <w:r w:rsidR="00F2273E">
        <w:rPr>
          <w:rFonts w:ascii="Times New Roman" w:hAnsi="Times New Roman" w:cs="Times New Roman"/>
          <w:sz w:val="24"/>
          <w:szCs w:val="24"/>
        </w:rPr>
        <w:t xml:space="preserve"> Egyéb, Emberi erőforrás</w:t>
      </w:r>
    </w:p>
    <w:p w14:paraId="1816C3A1"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Betöltendő állás jogviszonya</w:t>
      </w:r>
      <w:r w:rsidRPr="009E115A">
        <w:rPr>
          <w:rFonts w:ascii="Times New Roman" w:hAnsi="Times New Roman" w:cs="Times New Roman"/>
          <w:sz w:val="24"/>
          <w:szCs w:val="24"/>
        </w:rPr>
        <w:t xml:space="preserve">: Egészségügyi szolgálati jogviszony (Eszjtv.) </w:t>
      </w:r>
    </w:p>
    <w:p w14:paraId="3C5BBA40"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Foglalkoztatás időtartama, munkaideje, munkarendje, formája</w:t>
      </w:r>
      <w:r w:rsidRPr="009E115A">
        <w:rPr>
          <w:rFonts w:ascii="Times New Roman" w:hAnsi="Times New Roman" w:cs="Times New Roman"/>
          <w:sz w:val="24"/>
          <w:szCs w:val="24"/>
        </w:rPr>
        <w:t>: Határozatlan, 40 óra, Általános, Teljes munkaidő</w:t>
      </w:r>
    </w:p>
    <w:p w14:paraId="2604FD06"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sz w:val="24"/>
          <w:szCs w:val="24"/>
        </w:rPr>
        <w:t xml:space="preserve"> </w:t>
      </w:r>
      <w:r w:rsidRPr="009E115A">
        <w:rPr>
          <w:rFonts w:ascii="Times New Roman" w:hAnsi="Times New Roman" w:cs="Times New Roman"/>
          <w:b/>
          <w:sz w:val="24"/>
          <w:szCs w:val="24"/>
        </w:rPr>
        <w:t>Munkavégzés helye</w:t>
      </w:r>
      <w:r w:rsidRPr="009E115A">
        <w:rPr>
          <w:rFonts w:ascii="Times New Roman" w:hAnsi="Times New Roman" w:cs="Times New Roman"/>
          <w:sz w:val="24"/>
          <w:szCs w:val="24"/>
        </w:rPr>
        <w:t xml:space="preserve">: Budapest </w:t>
      </w:r>
    </w:p>
    <w:p w14:paraId="286B8581"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A munkavégzés pontos helye:</w:t>
      </w:r>
      <w:r w:rsidRPr="009E115A">
        <w:rPr>
          <w:rFonts w:ascii="Times New Roman" w:hAnsi="Times New Roman" w:cs="Times New Roman"/>
          <w:sz w:val="24"/>
          <w:szCs w:val="24"/>
        </w:rPr>
        <w:t xml:space="preserve"> 1084 Budapest, Auróra utca 22-28. </w:t>
      </w:r>
    </w:p>
    <w:p w14:paraId="3FED73CA" w14:textId="240C95B0" w:rsidR="00395464"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Álláshirdető szervezet bemutatása</w:t>
      </w:r>
      <w:r w:rsidRPr="009E115A">
        <w:rPr>
          <w:rFonts w:ascii="Times New Roman" w:hAnsi="Times New Roman" w:cs="Times New Roman"/>
          <w:sz w:val="24"/>
          <w:szCs w:val="24"/>
        </w:rPr>
        <w:t>: Az Intézet az egészségügyi szolgálati jogviszony hatálya alá tartozó önkormányzati járóbeteg-szakrendelő. Az álláspályázatra való jelentkezés benyújtható az Intézet e-mail címére a betöltendő munkakör megjelölésével: allas@jek.hu. Az állással kapcsolatban felvilágosítás a megadott e-mail címen, vagy a +36179046</w:t>
      </w:r>
      <w:r w:rsidR="00F2273E">
        <w:rPr>
          <w:rFonts w:ascii="Times New Roman" w:hAnsi="Times New Roman" w:cs="Times New Roman"/>
          <w:sz w:val="24"/>
          <w:szCs w:val="24"/>
        </w:rPr>
        <w:t>15</w:t>
      </w:r>
      <w:r w:rsidRPr="009E115A">
        <w:rPr>
          <w:rFonts w:ascii="Times New Roman" w:hAnsi="Times New Roman" w:cs="Times New Roman"/>
          <w:sz w:val="24"/>
          <w:szCs w:val="24"/>
        </w:rPr>
        <w:t xml:space="preserve"> telefonszámon kérhető </w:t>
      </w:r>
      <w:r w:rsidR="00060677">
        <w:rPr>
          <w:rFonts w:ascii="Times New Roman" w:hAnsi="Times New Roman" w:cs="Times New Roman"/>
          <w:sz w:val="24"/>
          <w:szCs w:val="24"/>
        </w:rPr>
        <w:t>Horváth Melinda</w:t>
      </w:r>
      <w:r w:rsidRPr="009E115A">
        <w:rPr>
          <w:rFonts w:ascii="Times New Roman" w:hAnsi="Times New Roman" w:cs="Times New Roman"/>
          <w:sz w:val="24"/>
          <w:szCs w:val="24"/>
        </w:rPr>
        <w:t xml:space="preserve"> </w:t>
      </w:r>
      <w:r w:rsidR="00F71FFE">
        <w:rPr>
          <w:rFonts w:ascii="Times New Roman" w:hAnsi="Times New Roman" w:cs="Times New Roman"/>
          <w:sz w:val="24"/>
          <w:szCs w:val="24"/>
        </w:rPr>
        <w:t>h</w:t>
      </w:r>
      <w:r w:rsidR="00060677">
        <w:rPr>
          <w:rFonts w:ascii="Times New Roman" w:hAnsi="Times New Roman" w:cs="Times New Roman"/>
          <w:sz w:val="24"/>
          <w:szCs w:val="24"/>
        </w:rPr>
        <w:t>umánpolitikai osztályvezetőtől</w:t>
      </w:r>
      <w:r w:rsidRPr="009E115A">
        <w:rPr>
          <w:rFonts w:ascii="Times New Roman" w:hAnsi="Times New Roman" w:cs="Times New Roman"/>
          <w:sz w:val="24"/>
          <w:szCs w:val="24"/>
        </w:rPr>
        <w:t>.</w:t>
      </w:r>
    </w:p>
    <w:p w14:paraId="137FE2A1" w14:textId="77777777" w:rsidR="00604521" w:rsidRDefault="00604521">
      <w:pPr>
        <w:rPr>
          <w:rFonts w:ascii="Times New Roman" w:hAnsi="Times New Roman" w:cs="Times New Roman"/>
          <w:sz w:val="24"/>
          <w:szCs w:val="24"/>
        </w:rPr>
      </w:pPr>
      <w:r w:rsidRPr="009E115A">
        <w:rPr>
          <w:rFonts w:ascii="Times New Roman" w:hAnsi="Times New Roman" w:cs="Times New Roman"/>
          <w:sz w:val="24"/>
          <w:szCs w:val="24"/>
        </w:rPr>
        <w:t xml:space="preserve"> </w:t>
      </w:r>
      <w:r w:rsidRPr="009E115A">
        <w:rPr>
          <w:rFonts w:ascii="Times New Roman" w:hAnsi="Times New Roman" w:cs="Times New Roman"/>
          <w:b/>
          <w:sz w:val="24"/>
          <w:szCs w:val="24"/>
        </w:rPr>
        <w:t>A munkáltatóval, állással kapcsolatos egyéb lényeges információ (pl. jogviszony létesítés feltételei; próbaidő; illetmény/fizetés, speciális adatvédelmi tájékoztatás, szervezet honlap címe stb.):</w:t>
      </w:r>
      <w:r w:rsidRPr="009E115A">
        <w:rPr>
          <w:rFonts w:ascii="Times New Roman" w:hAnsi="Times New Roman" w:cs="Times New Roman"/>
          <w:sz w:val="24"/>
          <w:szCs w:val="24"/>
        </w:rPr>
        <w:t xml:space="preserve"> </w:t>
      </w:r>
      <w:r w:rsidR="0082728C" w:rsidRPr="009E115A">
        <w:rPr>
          <w:rFonts w:ascii="Times New Roman" w:hAnsi="Times New Roman" w:cs="Times New Roman"/>
          <w:sz w:val="24"/>
          <w:szCs w:val="24"/>
        </w:rPr>
        <w:t xml:space="preserve">Az illetmény megállapítására és a juttatásokra a 2020. évi C törvény egészségügyi szolgálati jogviszonyról szóló törvény rendelkezései az irányadóak. </w:t>
      </w:r>
      <w:r w:rsidR="00264430" w:rsidRPr="009E115A">
        <w:rPr>
          <w:rFonts w:ascii="Times New Roman" w:hAnsi="Times New Roman" w:cs="Times New Roman"/>
          <w:sz w:val="24"/>
          <w:szCs w:val="24"/>
        </w:rPr>
        <w:t>A foglalkoztatás 4</w:t>
      </w:r>
      <w:r w:rsidRPr="009E115A">
        <w:rPr>
          <w:rFonts w:ascii="Times New Roman" w:hAnsi="Times New Roman" w:cs="Times New Roman"/>
          <w:sz w:val="24"/>
          <w:szCs w:val="24"/>
        </w:rPr>
        <w:t xml:space="preserve"> hónapos próbaidő kikötésével történik. Az interjúztatás folyamatos, sikeres pályázat esetén, az állás azo</w:t>
      </w:r>
      <w:r w:rsidR="005659D4" w:rsidRPr="009E115A">
        <w:rPr>
          <w:rFonts w:ascii="Times New Roman" w:hAnsi="Times New Roman" w:cs="Times New Roman"/>
          <w:sz w:val="24"/>
          <w:szCs w:val="24"/>
        </w:rPr>
        <w:t>nnal betölthető.</w:t>
      </w:r>
    </w:p>
    <w:p w14:paraId="2C25F097" w14:textId="77777777" w:rsidR="00060677" w:rsidRDefault="00604521">
      <w:pPr>
        <w:rPr>
          <w:rFonts w:ascii="Times New Roman" w:hAnsi="Times New Roman" w:cs="Times New Roman"/>
          <w:b/>
          <w:sz w:val="24"/>
          <w:szCs w:val="24"/>
        </w:rPr>
      </w:pPr>
      <w:r w:rsidRPr="009E115A">
        <w:rPr>
          <w:rFonts w:ascii="Times New Roman" w:hAnsi="Times New Roman" w:cs="Times New Roman"/>
          <w:b/>
          <w:sz w:val="24"/>
          <w:szCs w:val="24"/>
        </w:rPr>
        <w:t xml:space="preserve">Pályázati feltételek: </w:t>
      </w:r>
    </w:p>
    <w:p w14:paraId="468B89E0" w14:textId="77777777" w:rsidR="00604521" w:rsidRPr="009E115A" w:rsidRDefault="00604521">
      <w:pPr>
        <w:rPr>
          <w:rFonts w:ascii="Times New Roman" w:hAnsi="Times New Roman" w:cs="Times New Roman"/>
          <w:b/>
          <w:sz w:val="24"/>
          <w:szCs w:val="24"/>
        </w:rPr>
      </w:pPr>
      <w:r w:rsidRPr="009E115A">
        <w:rPr>
          <w:rFonts w:ascii="Times New Roman" w:hAnsi="Times New Roman" w:cs="Times New Roman"/>
          <w:b/>
          <w:sz w:val="24"/>
          <w:szCs w:val="24"/>
        </w:rPr>
        <w:t>Jogállásból fakadó jogszabályi követelmények:</w:t>
      </w:r>
    </w:p>
    <w:p w14:paraId="723538FA" w14:textId="77777777" w:rsidR="00604521" w:rsidRPr="009E115A" w:rsidRDefault="00604521" w:rsidP="008E2037">
      <w:pPr>
        <w:spacing w:after="0"/>
        <w:rPr>
          <w:rFonts w:ascii="Times New Roman" w:hAnsi="Times New Roman" w:cs="Times New Roman"/>
          <w:sz w:val="24"/>
          <w:szCs w:val="24"/>
        </w:rPr>
      </w:pPr>
      <w:r w:rsidRPr="009E115A">
        <w:rPr>
          <w:rFonts w:ascii="Times New Roman" w:hAnsi="Times New Roman" w:cs="Times New Roman"/>
          <w:sz w:val="24"/>
          <w:szCs w:val="24"/>
        </w:rPr>
        <w:t xml:space="preserve"> - Büntetlen előélet </w:t>
      </w:r>
    </w:p>
    <w:p w14:paraId="7ED7D085" w14:textId="77777777" w:rsidR="0082728C" w:rsidRPr="009E115A" w:rsidRDefault="0082728C" w:rsidP="008E2037">
      <w:pPr>
        <w:spacing w:after="0"/>
        <w:rPr>
          <w:rFonts w:ascii="Times New Roman" w:hAnsi="Times New Roman" w:cs="Times New Roman"/>
          <w:sz w:val="24"/>
          <w:szCs w:val="24"/>
        </w:rPr>
      </w:pPr>
      <w:r w:rsidRPr="009E115A">
        <w:rPr>
          <w:rFonts w:ascii="Times New Roman" w:hAnsi="Times New Roman" w:cs="Times New Roman"/>
          <w:sz w:val="24"/>
          <w:szCs w:val="24"/>
        </w:rPr>
        <w:t>-  Cselekvőképesség</w:t>
      </w:r>
      <w:r w:rsidRPr="009E115A">
        <w:rPr>
          <w:rFonts w:ascii="Times New Roman" w:hAnsi="Times New Roman" w:cs="Times New Roman"/>
          <w:sz w:val="24"/>
          <w:szCs w:val="24"/>
        </w:rPr>
        <w:tab/>
      </w:r>
    </w:p>
    <w:p w14:paraId="38676857" w14:textId="77777777" w:rsidR="00604521" w:rsidRPr="009E115A" w:rsidRDefault="00604521" w:rsidP="008E2037">
      <w:pPr>
        <w:spacing w:after="0"/>
        <w:rPr>
          <w:rFonts w:ascii="Times New Roman" w:hAnsi="Times New Roman" w:cs="Times New Roman"/>
          <w:sz w:val="24"/>
          <w:szCs w:val="24"/>
        </w:rPr>
      </w:pPr>
      <w:r w:rsidRPr="009E115A">
        <w:rPr>
          <w:rFonts w:ascii="Times New Roman" w:hAnsi="Times New Roman" w:cs="Times New Roman"/>
          <w:sz w:val="24"/>
          <w:szCs w:val="24"/>
        </w:rPr>
        <w:t xml:space="preserve">- </w:t>
      </w:r>
      <w:r w:rsidR="00502C6A" w:rsidRPr="009E115A">
        <w:rPr>
          <w:rFonts w:ascii="Times New Roman" w:hAnsi="Times New Roman" w:cs="Times New Roman"/>
          <w:sz w:val="24"/>
          <w:szCs w:val="24"/>
        </w:rPr>
        <w:t xml:space="preserve"> </w:t>
      </w:r>
      <w:r w:rsidR="00F2273E">
        <w:rPr>
          <w:rFonts w:ascii="Times New Roman" w:hAnsi="Times New Roman" w:cs="Times New Roman"/>
          <w:sz w:val="24"/>
          <w:szCs w:val="24"/>
        </w:rPr>
        <w:t>Erkölcsi bizonyítvány</w:t>
      </w:r>
      <w:r w:rsidRPr="009E115A">
        <w:rPr>
          <w:rFonts w:ascii="Times New Roman" w:hAnsi="Times New Roman" w:cs="Times New Roman"/>
          <w:sz w:val="24"/>
          <w:szCs w:val="24"/>
        </w:rPr>
        <w:t xml:space="preserve"> </w:t>
      </w:r>
    </w:p>
    <w:p w14:paraId="721AAC57" w14:textId="77777777" w:rsidR="008E2037" w:rsidRPr="009E115A" w:rsidRDefault="008E2037" w:rsidP="008E2037">
      <w:pPr>
        <w:spacing w:after="0"/>
        <w:rPr>
          <w:rFonts w:ascii="Times New Roman" w:hAnsi="Times New Roman" w:cs="Times New Roman"/>
          <w:sz w:val="24"/>
          <w:szCs w:val="24"/>
        </w:rPr>
      </w:pPr>
    </w:p>
    <w:p w14:paraId="0452848A" w14:textId="77777777" w:rsidR="0082728C"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Elvárt végzettség/képesítés:</w:t>
      </w:r>
      <w:r w:rsidR="005659D4" w:rsidRPr="009E115A">
        <w:rPr>
          <w:rFonts w:ascii="Times New Roman" w:hAnsi="Times New Roman" w:cs="Times New Roman"/>
          <w:sz w:val="24"/>
          <w:szCs w:val="24"/>
        </w:rPr>
        <w:t xml:space="preserve"> - </w:t>
      </w:r>
      <w:r w:rsidRPr="009E115A">
        <w:rPr>
          <w:rFonts w:ascii="Times New Roman" w:hAnsi="Times New Roman" w:cs="Times New Roman"/>
          <w:sz w:val="24"/>
          <w:szCs w:val="24"/>
        </w:rPr>
        <w:t>Érettségi, vagy középfokú szakképesítés vagy szakképesítés-ráépülés felső középfokú részszakképesítés vagy szakképesítés szakma - középfokú szakképzettség szakképesítés speciális készségfejlesztő szakiskolai szakkép</w:t>
      </w:r>
      <w:r w:rsidR="005659D4" w:rsidRPr="009E115A">
        <w:rPr>
          <w:rFonts w:ascii="Times New Roman" w:hAnsi="Times New Roman" w:cs="Times New Roman"/>
          <w:sz w:val="24"/>
          <w:szCs w:val="24"/>
        </w:rPr>
        <w:t>zettség</w:t>
      </w:r>
      <w:r w:rsidR="00F2273E">
        <w:rPr>
          <w:rFonts w:ascii="Times New Roman" w:hAnsi="Times New Roman" w:cs="Times New Roman"/>
          <w:sz w:val="24"/>
          <w:szCs w:val="24"/>
        </w:rPr>
        <w:t>, humánpolitikai előadó/bérügyintéző</w:t>
      </w:r>
    </w:p>
    <w:p w14:paraId="6CB34A38" w14:textId="77777777" w:rsidR="00F2273E" w:rsidRDefault="00F2273E">
      <w:pPr>
        <w:rPr>
          <w:rFonts w:ascii="Times New Roman" w:hAnsi="Times New Roman" w:cs="Times New Roman"/>
          <w:b/>
          <w:sz w:val="24"/>
          <w:szCs w:val="24"/>
        </w:rPr>
      </w:pPr>
    </w:p>
    <w:p w14:paraId="35332701" w14:textId="77777777" w:rsidR="00F2273E" w:rsidRDefault="00F2273E">
      <w:pPr>
        <w:rPr>
          <w:rFonts w:ascii="Times New Roman" w:hAnsi="Times New Roman" w:cs="Times New Roman"/>
          <w:sz w:val="24"/>
          <w:szCs w:val="24"/>
        </w:rPr>
      </w:pPr>
      <w:r>
        <w:rPr>
          <w:rFonts w:ascii="Times New Roman" w:hAnsi="Times New Roman" w:cs="Times New Roman"/>
          <w:b/>
          <w:sz w:val="24"/>
          <w:szCs w:val="24"/>
        </w:rPr>
        <w:lastRenderedPageBreak/>
        <w:t xml:space="preserve">Elvárt szakmai tapasztalat időtartama (év): </w:t>
      </w:r>
      <w:r w:rsidRPr="00F2273E">
        <w:rPr>
          <w:rFonts w:ascii="Times New Roman" w:hAnsi="Times New Roman" w:cs="Times New Roman"/>
          <w:sz w:val="24"/>
          <w:szCs w:val="24"/>
        </w:rPr>
        <w:t>3</w:t>
      </w:r>
    </w:p>
    <w:p w14:paraId="066C1122" w14:textId="77777777" w:rsidR="00F2273E" w:rsidRDefault="008D640D">
      <w:pPr>
        <w:rPr>
          <w:rFonts w:ascii="Times New Roman" w:hAnsi="Times New Roman" w:cs="Times New Roman"/>
          <w:b/>
          <w:sz w:val="24"/>
          <w:szCs w:val="24"/>
        </w:rPr>
      </w:pPr>
      <w:r w:rsidRPr="008D640D">
        <w:rPr>
          <w:rFonts w:ascii="Times New Roman" w:hAnsi="Times New Roman" w:cs="Times New Roman"/>
          <w:b/>
          <w:sz w:val="24"/>
          <w:szCs w:val="24"/>
        </w:rPr>
        <w:t>Elvárt pályázati feltételek meghatározása:</w:t>
      </w:r>
    </w:p>
    <w:p w14:paraId="7AD9E891" w14:textId="77777777" w:rsidR="008D640D" w:rsidRDefault="008D640D" w:rsidP="008D640D">
      <w:pPr>
        <w:pStyle w:val="Listaszerbekezds"/>
        <w:numPr>
          <w:ilvl w:val="0"/>
          <w:numId w:val="8"/>
        </w:numPr>
        <w:rPr>
          <w:rFonts w:ascii="Times New Roman" w:hAnsi="Times New Roman" w:cs="Times New Roman"/>
          <w:sz w:val="24"/>
          <w:szCs w:val="24"/>
        </w:rPr>
      </w:pPr>
      <w:r w:rsidRPr="008D640D">
        <w:rPr>
          <w:rFonts w:ascii="Times New Roman" w:hAnsi="Times New Roman" w:cs="Times New Roman"/>
          <w:sz w:val="24"/>
          <w:szCs w:val="24"/>
        </w:rPr>
        <w:t xml:space="preserve">részletes </w:t>
      </w:r>
      <w:r>
        <w:rPr>
          <w:rFonts w:ascii="Times New Roman" w:hAnsi="Times New Roman" w:cs="Times New Roman"/>
          <w:sz w:val="24"/>
          <w:szCs w:val="24"/>
        </w:rPr>
        <w:t xml:space="preserve">fényképes </w:t>
      </w:r>
      <w:r w:rsidRPr="008D640D">
        <w:rPr>
          <w:rFonts w:ascii="Times New Roman" w:hAnsi="Times New Roman" w:cs="Times New Roman"/>
          <w:sz w:val="24"/>
          <w:szCs w:val="24"/>
        </w:rPr>
        <w:t>szakmai</w:t>
      </w:r>
      <w:r>
        <w:rPr>
          <w:rFonts w:ascii="Times New Roman" w:hAnsi="Times New Roman" w:cs="Times New Roman"/>
          <w:sz w:val="24"/>
          <w:szCs w:val="24"/>
        </w:rPr>
        <w:t xml:space="preserve"> önéletrajz a pályázó elérhetőségeivel és a Bérigény megjelölésével</w:t>
      </w:r>
    </w:p>
    <w:p w14:paraId="14BBEAC1"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Középfokú vagy felsőfokú végzettség (szakirányú szakképesítés)</w:t>
      </w:r>
    </w:p>
    <w:p w14:paraId="0829AD22"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Jogszabályok naprakész ismerete</w:t>
      </w:r>
    </w:p>
    <w:p w14:paraId="41E39B9D"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MS Office magabiztos használata</w:t>
      </w:r>
    </w:p>
    <w:p w14:paraId="53D59A98"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Terhelhetőség és magabiztosság</w:t>
      </w:r>
    </w:p>
    <w:p w14:paraId="44989AC7"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Precíz, pontos, lelkiismeretes munkavégzés</w:t>
      </w:r>
    </w:p>
    <w:p w14:paraId="2D768ACD"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Jó stressztűrő képesség</w:t>
      </w:r>
    </w:p>
    <w:p w14:paraId="37B7B164"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Munkához való pozitív hozzáállás</w:t>
      </w:r>
    </w:p>
    <w:p w14:paraId="1D1D17C8" w14:textId="77777777" w:rsidR="008D640D" w:rsidRDefault="008D640D" w:rsidP="008D640D">
      <w:pPr>
        <w:pStyle w:val="Listaszerbekezds"/>
        <w:numPr>
          <w:ilvl w:val="0"/>
          <w:numId w:val="8"/>
        </w:numPr>
        <w:rPr>
          <w:rFonts w:ascii="Times New Roman" w:hAnsi="Times New Roman" w:cs="Times New Roman"/>
          <w:sz w:val="24"/>
          <w:szCs w:val="24"/>
        </w:rPr>
      </w:pPr>
      <w:r>
        <w:rPr>
          <w:rFonts w:ascii="Times New Roman" w:hAnsi="Times New Roman" w:cs="Times New Roman"/>
          <w:sz w:val="24"/>
          <w:szCs w:val="24"/>
        </w:rPr>
        <w:t>Hozzájáruló nyilatkozat arról, hogy sikertelen pályázat esetén, amennyiben az erre vonatkozó kiértesítést követően a pályázati anyag</w:t>
      </w:r>
      <w:r w:rsidR="007256EB">
        <w:rPr>
          <w:rFonts w:ascii="Times New Roman" w:hAnsi="Times New Roman" w:cs="Times New Roman"/>
          <w:sz w:val="24"/>
          <w:szCs w:val="24"/>
        </w:rPr>
        <w:t xml:space="preserve"> nem </w:t>
      </w:r>
      <w:r>
        <w:rPr>
          <w:rFonts w:ascii="Times New Roman" w:hAnsi="Times New Roman" w:cs="Times New Roman"/>
          <w:sz w:val="24"/>
          <w:szCs w:val="24"/>
        </w:rPr>
        <w:t>kerül személyes átvételre, akkor tudomásul veszi annak megsemmisítését</w:t>
      </w:r>
    </w:p>
    <w:p w14:paraId="00260DF4" w14:textId="77777777" w:rsidR="00F2273E" w:rsidRPr="008D640D" w:rsidRDefault="00F2273E" w:rsidP="008D640D">
      <w:pPr>
        <w:pStyle w:val="Listaszerbekezds"/>
        <w:rPr>
          <w:rFonts w:ascii="Times New Roman" w:hAnsi="Times New Roman" w:cs="Times New Roman"/>
          <w:sz w:val="24"/>
          <w:szCs w:val="24"/>
        </w:rPr>
      </w:pPr>
    </w:p>
    <w:p w14:paraId="4EF20941" w14:textId="77777777" w:rsidR="0082728C" w:rsidRPr="009E115A" w:rsidRDefault="00604521">
      <w:pPr>
        <w:rPr>
          <w:rFonts w:ascii="Times New Roman" w:hAnsi="Times New Roman" w:cs="Times New Roman"/>
          <w:b/>
          <w:sz w:val="24"/>
          <w:szCs w:val="24"/>
        </w:rPr>
      </w:pPr>
      <w:r w:rsidRPr="009E115A">
        <w:rPr>
          <w:rFonts w:ascii="Times New Roman" w:hAnsi="Times New Roman" w:cs="Times New Roman"/>
          <w:b/>
          <w:sz w:val="24"/>
          <w:szCs w:val="24"/>
        </w:rPr>
        <w:t>Pályázat elbírálása során előnyt jelent</w:t>
      </w:r>
      <w:r w:rsidR="0082728C" w:rsidRPr="009E115A">
        <w:rPr>
          <w:rFonts w:ascii="Times New Roman" w:hAnsi="Times New Roman" w:cs="Times New Roman"/>
          <w:b/>
          <w:sz w:val="24"/>
          <w:szCs w:val="24"/>
        </w:rPr>
        <w:t>ő személyes kompetenciák:</w:t>
      </w:r>
    </w:p>
    <w:p w14:paraId="3659E49F" w14:textId="77777777" w:rsidR="00604521" w:rsidRPr="009E115A" w:rsidRDefault="0082728C" w:rsidP="0082728C">
      <w:pPr>
        <w:pStyle w:val="Listaszerbekezds"/>
        <w:numPr>
          <w:ilvl w:val="0"/>
          <w:numId w:val="1"/>
        </w:numPr>
        <w:rPr>
          <w:rFonts w:ascii="Times New Roman" w:hAnsi="Times New Roman" w:cs="Times New Roman"/>
          <w:sz w:val="24"/>
          <w:szCs w:val="24"/>
        </w:rPr>
      </w:pPr>
      <w:r w:rsidRPr="009E115A">
        <w:rPr>
          <w:rFonts w:ascii="Times New Roman" w:hAnsi="Times New Roman" w:cs="Times New Roman"/>
          <w:sz w:val="24"/>
          <w:szCs w:val="24"/>
        </w:rPr>
        <w:t>Önállóság</w:t>
      </w:r>
    </w:p>
    <w:p w14:paraId="31A4801A" w14:textId="77777777" w:rsidR="0082728C" w:rsidRPr="007256EB" w:rsidRDefault="007256EB" w:rsidP="0082728C">
      <w:pPr>
        <w:pStyle w:val="Listaszerbekezds"/>
        <w:numPr>
          <w:ilvl w:val="0"/>
          <w:numId w:val="1"/>
        </w:numPr>
        <w:rPr>
          <w:rFonts w:ascii="Times New Roman" w:hAnsi="Times New Roman" w:cs="Times New Roman"/>
          <w:sz w:val="24"/>
          <w:szCs w:val="24"/>
        </w:rPr>
      </w:pPr>
      <w:r>
        <w:rPr>
          <w:rFonts w:ascii="Times New Roman" w:hAnsi="Times New Roman" w:cs="Times New Roman"/>
          <w:sz w:val="24"/>
          <w:szCs w:val="24"/>
        </w:rPr>
        <w:t>Határozottság, magabiztosság</w:t>
      </w:r>
    </w:p>
    <w:p w14:paraId="0ED34535" w14:textId="77777777" w:rsidR="0082728C" w:rsidRPr="009E115A" w:rsidRDefault="007256EB" w:rsidP="0082728C">
      <w:pPr>
        <w:pStyle w:val="Listaszerbekezds"/>
        <w:numPr>
          <w:ilvl w:val="0"/>
          <w:numId w:val="1"/>
        </w:numPr>
        <w:rPr>
          <w:rFonts w:ascii="Times New Roman" w:hAnsi="Times New Roman" w:cs="Times New Roman"/>
          <w:sz w:val="24"/>
          <w:szCs w:val="24"/>
        </w:rPr>
      </w:pPr>
      <w:r>
        <w:rPr>
          <w:rFonts w:ascii="Times New Roman" w:hAnsi="Times New Roman" w:cs="Times New Roman"/>
          <w:sz w:val="24"/>
          <w:szCs w:val="24"/>
        </w:rPr>
        <w:t>Kommunikációs készség</w:t>
      </w:r>
    </w:p>
    <w:p w14:paraId="5A12BAF9" w14:textId="77777777" w:rsidR="0082728C" w:rsidRDefault="007256EB" w:rsidP="0082728C">
      <w:pPr>
        <w:pStyle w:val="Listaszerbekezds"/>
        <w:numPr>
          <w:ilvl w:val="0"/>
          <w:numId w:val="1"/>
        </w:numPr>
        <w:rPr>
          <w:rFonts w:ascii="Times New Roman" w:hAnsi="Times New Roman" w:cs="Times New Roman"/>
          <w:sz w:val="24"/>
          <w:szCs w:val="24"/>
        </w:rPr>
      </w:pPr>
      <w:r>
        <w:rPr>
          <w:rFonts w:ascii="Times New Roman" w:hAnsi="Times New Roman" w:cs="Times New Roman"/>
          <w:sz w:val="24"/>
          <w:szCs w:val="24"/>
        </w:rPr>
        <w:t>Konfliktus kezelés</w:t>
      </w:r>
    </w:p>
    <w:p w14:paraId="1B9BCF8E" w14:textId="77777777" w:rsidR="007256EB" w:rsidRPr="007256EB" w:rsidRDefault="007256EB" w:rsidP="007256EB">
      <w:pPr>
        <w:pStyle w:val="Listaszerbekezds"/>
        <w:numPr>
          <w:ilvl w:val="0"/>
          <w:numId w:val="1"/>
        </w:numPr>
        <w:rPr>
          <w:rFonts w:ascii="Times New Roman" w:hAnsi="Times New Roman" w:cs="Times New Roman"/>
          <w:sz w:val="24"/>
          <w:szCs w:val="24"/>
        </w:rPr>
      </w:pPr>
      <w:r>
        <w:rPr>
          <w:rFonts w:ascii="Times New Roman" w:hAnsi="Times New Roman" w:cs="Times New Roman"/>
          <w:sz w:val="24"/>
          <w:szCs w:val="24"/>
        </w:rPr>
        <w:t>Irodai informatikai rendszerek, alkalmazások használata</w:t>
      </w:r>
    </w:p>
    <w:p w14:paraId="4376400B" w14:textId="77777777" w:rsidR="008E2037"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 xml:space="preserve"> A pályázat elbírálása során előn</w:t>
      </w:r>
      <w:r w:rsidR="002936AA" w:rsidRPr="009E115A">
        <w:rPr>
          <w:rFonts w:ascii="Times New Roman" w:hAnsi="Times New Roman" w:cs="Times New Roman"/>
          <w:b/>
          <w:sz w:val="24"/>
          <w:szCs w:val="24"/>
        </w:rPr>
        <w:t>yt jelent a szakmai tapasztalat</w:t>
      </w:r>
      <w:r w:rsidR="00CF6229" w:rsidRPr="009E115A">
        <w:rPr>
          <w:rFonts w:ascii="Times New Roman" w:hAnsi="Times New Roman" w:cs="Times New Roman"/>
          <w:sz w:val="24"/>
          <w:szCs w:val="24"/>
        </w:rPr>
        <w:t xml:space="preserve">: </w:t>
      </w:r>
      <w:r w:rsidR="00E57F16">
        <w:rPr>
          <w:rFonts w:ascii="Times New Roman" w:hAnsi="Times New Roman" w:cs="Times New Roman"/>
          <w:sz w:val="24"/>
          <w:szCs w:val="24"/>
        </w:rPr>
        <w:t>Igen</w:t>
      </w:r>
    </w:p>
    <w:p w14:paraId="2A83CE73" w14:textId="77777777" w:rsidR="009E115A" w:rsidRPr="007256EB" w:rsidRDefault="008E2037" w:rsidP="007256EB">
      <w:pPr>
        <w:rPr>
          <w:rFonts w:ascii="Times New Roman" w:hAnsi="Times New Roman" w:cs="Times New Roman"/>
          <w:sz w:val="24"/>
          <w:szCs w:val="24"/>
        </w:rPr>
      </w:pPr>
      <w:r w:rsidRPr="009E115A">
        <w:rPr>
          <w:rFonts w:ascii="Times New Roman" w:hAnsi="Times New Roman" w:cs="Times New Roman"/>
          <w:b/>
          <w:sz w:val="24"/>
          <w:szCs w:val="24"/>
        </w:rPr>
        <w:t xml:space="preserve"> </w:t>
      </w:r>
      <w:r w:rsidR="00604521" w:rsidRPr="009E115A">
        <w:rPr>
          <w:rFonts w:ascii="Times New Roman" w:hAnsi="Times New Roman" w:cs="Times New Roman"/>
          <w:b/>
          <w:sz w:val="24"/>
          <w:szCs w:val="24"/>
        </w:rPr>
        <w:t xml:space="preserve">A pályázat elbírálása során előnyt jelent </w:t>
      </w:r>
      <w:r w:rsidR="002936AA" w:rsidRPr="009E115A">
        <w:rPr>
          <w:rFonts w:ascii="Times New Roman" w:hAnsi="Times New Roman" w:cs="Times New Roman"/>
          <w:b/>
          <w:sz w:val="24"/>
          <w:szCs w:val="24"/>
        </w:rPr>
        <w:t>a vezetői tapasztalat</w:t>
      </w:r>
      <w:r w:rsidR="00604521" w:rsidRPr="009E115A">
        <w:rPr>
          <w:rFonts w:ascii="Times New Roman" w:hAnsi="Times New Roman" w:cs="Times New Roman"/>
          <w:b/>
          <w:sz w:val="24"/>
          <w:szCs w:val="24"/>
        </w:rPr>
        <w:t>:</w:t>
      </w:r>
      <w:r w:rsidR="00395464">
        <w:rPr>
          <w:rFonts w:ascii="Times New Roman" w:hAnsi="Times New Roman" w:cs="Times New Roman"/>
          <w:sz w:val="24"/>
          <w:szCs w:val="24"/>
        </w:rPr>
        <w:t xml:space="preserve"> Nem</w:t>
      </w:r>
    </w:p>
    <w:p w14:paraId="1D93CD33"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A pályázat részeként benyújtandó igazolások, alátámasztó dokumentumok</w:t>
      </w:r>
      <w:r w:rsidRPr="009E115A">
        <w:rPr>
          <w:rFonts w:ascii="Times New Roman" w:hAnsi="Times New Roman" w:cs="Times New Roman"/>
          <w:sz w:val="24"/>
          <w:szCs w:val="24"/>
        </w:rPr>
        <w:t xml:space="preserve">: </w:t>
      </w:r>
    </w:p>
    <w:p w14:paraId="4A33D294" w14:textId="77777777" w:rsidR="002A4C8C" w:rsidRPr="009E115A" w:rsidRDefault="002A4C8C" w:rsidP="00395464">
      <w:pPr>
        <w:spacing w:after="0"/>
        <w:ind w:left="705" w:hanging="705"/>
        <w:rPr>
          <w:rFonts w:ascii="Times New Roman" w:hAnsi="Times New Roman" w:cs="Times New Roman"/>
          <w:sz w:val="24"/>
          <w:szCs w:val="24"/>
        </w:rPr>
      </w:pPr>
      <w:r w:rsidRPr="009E115A">
        <w:rPr>
          <w:rFonts w:ascii="Times New Roman" w:hAnsi="Times New Roman" w:cs="Times New Roman"/>
          <w:sz w:val="24"/>
          <w:szCs w:val="24"/>
        </w:rPr>
        <w:t>-</w:t>
      </w:r>
      <w:r w:rsidRPr="009E115A">
        <w:rPr>
          <w:rFonts w:ascii="Times New Roman" w:hAnsi="Times New Roman" w:cs="Times New Roman"/>
          <w:sz w:val="24"/>
          <w:szCs w:val="24"/>
        </w:rPr>
        <w:tab/>
      </w:r>
      <w:r w:rsidR="007256EB">
        <w:rPr>
          <w:rFonts w:ascii="Times New Roman" w:hAnsi="Times New Roman" w:cs="Times New Roman"/>
          <w:sz w:val="24"/>
          <w:szCs w:val="24"/>
        </w:rPr>
        <w:t>Motivációs levél</w:t>
      </w:r>
    </w:p>
    <w:p w14:paraId="41224252" w14:textId="77777777" w:rsidR="00395464" w:rsidRDefault="002A4C8C" w:rsidP="00491C5E">
      <w:pPr>
        <w:spacing w:after="0"/>
        <w:rPr>
          <w:rFonts w:ascii="Times New Roman" w:hAnsi="Times New Roman" w:cs="Times New Roman"/>
          <w:sz w:val="24"/>
          <w:szCs w:val="24"/>
        </w:rPr>
      </w:pPr>
      <w:r w:rsidRPr="009E115A">
        <w:rPr>
          <w:rFonts w:ascii="Times New Roman" w:hAnsi="Times New Roman" w:cs="Times New Roman"/>
          <w:sz w:val="24"/>
          <w:szCs w:val="24"/>
        </w:rPr>
        <w:t>-</w:t>
      </w:r>
      <w:r w:rsidRPr="009E115A">
        <w:rPr>
          <w:rFonts w:ascii="Times New Roman" w:hAnsi="Times New Roman" w:cs="Times New Roman"/>
          <w:sz w:val="24"/>
          <w:szCs w:val="24"/>
        </w:rPr>
        <w:tab/>
      </w:r>
      <w:r w:rsidR="00395464">
        <w:rPr>
          <w:rFonts w:ascii="Times New Roman" w:hAnsi="Times New Roman" w:cs="Times New Roman"/>
          <w:sz w:val="24"/>
          <w:szCs w:val="24"/>
        </w:rPr>
        <w:t>F</w:t>
      </w:r>
      <w:r w:rsidR="00604521" w:rsidRPr="009E115A">
        <w:rPr>
          <w:rFonts w:ascii="Times New Roman" w:hAnsi="Times New Roman" w:cs="Times New Roman"/>
          <w:sz w:val="24"/>
          <w:szCs w:val="24"/>
        </w:rPr>
        <w:t>énykép</w:t>
      </w:r>
      <w:r w:rsidR="00395464">
        <w:rPr>
          <w:rFonts w:ascii="Times New Roman" w:hAnsi="Times New Roman" w:cs="Times New Roman"/>
          <w:sz w:val="24"/>
          <w:szCs w:val="24"/>
        </w:rPr>
        <w:t>p</w:t>
      </w:r>
      <w:r w:rsidR="00491C5E" w:rsidRPr="009E115A">
        <w:rPr>
          <w:rFonts w:ascii="Times New Roman" w:hAnsi="Times New Roman" w:cs="Times New Roman"/>
          <w:sz w:val="24"/>
          <w:szCs w:val="24"/>
        </w:rPr>
        <w:t>e</w:t>
      </w:r>
      <w:r w:rsidR="00395464">
        <w:rPr>
          <w:rFonts w:ascii="Times New Roman" w:hAnsi="Times New Roman" w:cs="Times New Roman"/>
          <w:sz w:val="24"/>
          <w:szCs w:val="24"/>
        </w:rPr>
        <w:t>l ellátott szakmai önéletrajz</w:t>
      </w:r>
    </w:p>
    <w:p w14:paraId="5A57135D" w14:textId="77777777" w:rsidR="00395464" w:rsidRDefault="00491C5E" w:rsidP="00491C5E">
      <w:pPr>
        <w:spacing w:after="0"/>
        <w:rPr>
          <w:rFonts w:ascii="Times New Roman" w:hAnsi="Times New Roman" w:cs="Times New Roman"/>
          <w:sz w:val="24"/>
          <w:szCs w:val="24"/>
        </w:rPr>
      </w:pPr>
      <w:r w:rsidRPr="009E115A">
        <w:rPr>
          <w:rFonts w:ascii="Times New Roman" w:hAnsi="Times New Roman" w:cs="Times New Roman"/>
          <w:sz w:val="24"/>
          <w:szCs w:val="24"/>
        </w:rPr>
        <w:t xml:space="preserve">-     </w:t>
      </w:r>
      <w:r w:rsidR="00395464">
        <w:rPr>
          <w:rFonts w:ascii="Times New Roman" w:hAnsi="Times New Roman" w:cs="Times New Roman"/>
          <w:sz w:val="24"/>
          <w:szCs w:val="24"/>
        </w:rPr>
        <w:tab/>
      </w:r>
      <w:r w:rsidR="007256EB">
        <w:rPr>
          <w:rFonts w:ascii="Times New Roman" w:hAnsi="Times New Roman" w:cs="Times New Roman"/>
          <w:sz w:val="24"/>
          <w:szCs w:val="24"/>
        </w:rPr>
        <w:t>Végzettséget, szakképesítést igazoló okiratok másolata</w:t>
      </w:r>
    </w:p>
    <w:p w14:paraId="598EACE0" w14:textId="77777777" w:rsidR="00491C5E" w:rsidRDefault="00604521" w:rsidP="00491C5E">
      <w:pPr>
        <w:spacing w:after="0"/>
        <w:rPr>
          <w:rFonts w:ascii="Times New Roman" w:hAnsi="Times New Roman" w:cs="Times New Roman"/>
          <w:sz w:val="24"/>
          <w:szCs w:val="24"/>
        </w:rPr>
      </w:pPr>
      <w:r w:rsidRPr="009E115A">
        <w:rPr>
          <w:rFonts w:ascii="Times New Roman" w:hAnsi="Times New Roman" w:cs="Times New Roman"/>
          <w:sz w:val="24"/>
          <w:szCs w:val="24"/>
        </w:rPr>
        <w:t xml:space="preserve">- </w:t>
      </w:r>
      <w:r w:rsidR="00491C5E" w:rsidRPr="009E115A">
        <w:rPr>
          <w:rFonts w:ascii="Times New Roman" w:hAnsi="Times New Roman" w:cs="Times New Roman"/>
          <w:sz w:val="24"/>
          <w:szCs w:val="24"/>
        </w:rPr>
        <w:t xml:space="preserve">    </w:t>
      </w:r>
      <w:r w:rsidR="00395464">
        <w:rPr>
          <w:rFonts w:ascii="Times New Roman" w:hAnsi="Times New Roman" w:cs="Times New Roman"/>
          <w:sz w:val="24"/>
          <w:szCs w:val="24"/>
        </w:rPr>
        <w:tab/>
        <w:t>Hozzájáruló nyilatkozat pályázati anyagba betekintésről</w:t>
      </w:r>
    </w:p>
    <w:p w14:paraId="518B0243" w14:textId="77777777" w:rsidR="00395464" w:rsidRPr="009E115A" w:rsidRDefault="00395464" w:rsidP="00491C5E">
      <w:pPr>
        <w:spacing w:after="0"/>
        <w:rPr>
          <w:rFonts w:ascii="Times New Roman" w:hAnsi="Times New Roman" w:cs="Times New Roman"/>
          <w:sz w:val="24"/>
          <w:szCs w:val="24"/>
        </w:rPr>
      </w:pPr>
    </w:p>
    <w:p w14:paraId="5CE2ABF7"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 xml:space="preserve"> A pályázat benyújtásának határideje:</w:t>
      </w:r>
      <w:r w:rsidR="00CF6229" w:rsidRPr="009E115A">
        <w:rPr>
          <w:rFonts w:ascii="Times New Roman" w:hAnsi="Times New Roman" w:cs="Times New Roman"/>
          <w:sz w:val="24"/>
          <w:szCs w:val="24"/>
        </w:rPr>
        <w:t xml:space="preserve"> </w:t>
      </w:r>
      <w:r w:rsidR="00502C6A" w:rsidRPr="009E115A">
        <w:rPr>
          <w:rFonts w:ascii="Times New Roman" w:hAnsi="Times New Roman" w:cs="Times New Roman"/>
          <w:sz w:val="24"/>
          <w:szCs w:val="24"/>
        </w:rPr>
        <w:t>202</w:t>
      </w:r>
      <w:r w:rsidR="007256EB">
        <w:rPr>
          <w:rFonts w:ascii="Times New Roman" w:hAnsi="Times New Roman" w:cs="Times New Roman"/>
          <w:sz w:val="24"/>
          <w:szCs w:val="24"/>
        </w:rPr>
        <w:t>6</w:t>
      </w:r>
      <w:r w:rsidR="00502C6A" w:rsidRPr="009E115A">
        <w:rPr>
          <w:rFonts w:ascii="Times New Roman" w:hAnsi="Times New Roman" w:cs="Times New Roman"/>
          <w:sz w:val="24"/>
          <w:szCs w:val="24"/>
        </w:rPr>
        <w:t>.0</w:t>
      </w:r>
      <w:r w:rsidR="009E115A" w:rsidRPr="009E115A">
        <w:rPr>
          <w:rFonts w:ascii="Times New Roman" w:hAnsi="Times New Roman" w:cs="Times New Roman"/>
          <w:sz w:val="24"/>
          <w:szCs w:val="24"/>
        </w:rPr>
        <w:t>8</w:t>
      </w:r>
      <w:r w:rsidR="00502C6A" w:rsidRPr="009E115A">
        <w:rPr>
          <w:rFonts w:ascii="Times New Roman" w:hAnsi="Times New Roman" w:cs="Times New Roman"/>
          <w:sz w:val="24"/>
          <w:szCs w:val="24"/>
        </w:rPr>
        <w:t>.</w:t>
      </w:r>
      <w:r w:rsidR="007256EB">
        <w:rPr>
          <w:rFonts w:ascii="Times New Roman" w:hAnsi="Times New Roman" w:cs="Times New Roman"/>
          <w:sz w:val="24"/>
          <w:szCs w:val="24"/>
        </w:rPr>
        <w:t>19</w:t>
      </w:r>
      <w:r w:rsidR="00502C6A" w:rsidRPr="009E115A">
        <w:rPr>
          <w:rFonts w:ascii="Times New Roman" w:hAnsi="Times New Roman" w:cs="Times New Roman"/>
          <w:sz w:val="24"/>
          <w:szCs w:val="24"/>
        </w:rPr>
        <w:t>.</w:t>
      </w:r>
    </w:p>
    <w:p w14:paraId="7EEC0495"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A pályázat elbírálásának módja</w:t>
      </w:r>
      <w:r w:rsidRPr="009E115A">
        <w:rPr>
          <w:rFonts w:ascii="Times New Roman" w:hAnsi="Times New Roman" w:cs="Times New Roman"/>
          <w:sz w:val="24"/>
          <w:szCs w:val="24"/>
        </w:rPr>
        <w:t xml:space="preserve">: személyes interjú </w:t>
      </w:r>
    </w:p>
    <w:p w14:paraId="3F78D0E0"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A pályázat elbírálásának határideje:</w:t>
      </w:r>
      <w:r w:rsidR="00CF6229" w:rsidRPr="009E115A">
        <w:rPr>
          <w:rFonts w:ascii="Times New Roman" w:hAnsi="Times New Roman" w:cs="Times New Roman"/>
          <w:sz w:val="24"/>
          <w:szCs w:val="24"/>
        </w:rPr>
        <w:t xml:space="preserve"> </w:t>
      </w:r>
      <w:r w:rsidR="007256EB">
        <w:rPr>
          <w:rFonts w:ascii="Times New Roman" w:hAnsi="Times New Roman" w:cs="Times New Roman"/>
          <w:sz w:val="24"/>
          <w:szCs w:val="24"/>
        </w:rPr>
        <w:t>2026</w:t>
      </w:r>
      <w:r w:rsidR="00502C6A" w:rsidRPr="009E115A">
        <w:rPr>
          <w:rFonts w:ascii="Times New Roman" w:hAnsi="Times New Roman" w:cs="Times New Roman"/>
          <w:sz w:val="24"/>
          <w:szCs w:val="24"/>
        </w:rPr>
        <w:t>.0</w:t>
      </w:r>
      <w:r w:rsidR="009E115A" w:rsidRPr="009E115A">
        <w:rPr>
          <w:rFonts w:ascii="Times New Roman" w:hAnsi="Times New Roman" w:cs="Times New Roman"/>
          <w:sz w:val="24"/>
          <w:szCs w:val="24"/>
        </w:rPr>
        <w:t>8</w:t>
      </w:r>
      <w:r w:rsidR="00502C6A" w:rsidRPr="009E115A">
        <w:rPr>
          <w:rFonts w:ascii="Times New Roman" w:hAnsi="Times New Roman" w:cs="Times New Roman"/>
          <w:sz w:val="24"/>
          <w:szCs w:val="24"/>
        </w:rPr>
        <w:t>.2</w:t>
      </w:r>
      <w:r w:rsidR="007256EB">
        <w:rPr>
          <w:rFonts w:ascii="Times New Roman" w:hAnsi="Times New Roman" w:cs="Times New Roman"/>
          <w:sz w:val="24"/>
          <w:szCs w:val="24"/>
        </w:rPr>
        <w:t>4</w:t>
      </w:r>
      <w:r w:rsidR="00502C6A" w:rsidRPr="009E115A">
        <w:rPr>
          <w:rFonts w:ascii="Times New Roman" w:hAnsi="Times New Roman" w:cs="Times New Roman"/>
          <w:sz w:val="24"/>
          <w:szCs w:val="24"/>
        </w:rPr>
        <w:t>.</w:t>
      </w:r>
    </w:p>
    <w:p w14:paraId="18F1E7E3"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A pályázati kiírás további közzétételének helye</w:t>
      </w:r>
      <w:r w:rsidRPr="009E115A">
        <w:rPr>
          <w:rFonts w:ascii="Times New Roman" w:hAnsi="Times New Roman" w:cs="Times New Roman"/>
          <w:sz w:val="24"/>
          <w:szCs w:val="24"/>
        </w:rPr>
        <w:t xml:space="preserve">: </w:t>
      </w:r>
      <w:hyperlink r:id="rId5" w:history="1">
        <w:r w:rsidRPr="009E115A">
          <w:rPr>
            <w:rStyle w:val="Hiperhivatkozs"/>
            <w:rFonts w:ascii="Times New Roman" w:hAnsi="Times New Roman" w:cs="Times New Roman"/>
            <w:sz w:val="24"/>
            <w:szCs w:val="24"/>
          </w:rPr>
          <w:t>www.jek.hu</w:t>
        </w:r>
      </w:hyperlink>
      <w:r w:rsidRPr="009E115A">
        <w:rPr>
          <w:rFonts w:ascii="Times New Roman" w:hAnsi="Times New Roman" w:cs="Times New Roman"/>
          <w:sz w:val="24"/>
          <w:szCs w:val="24"/>
        </w:rPr>
        <w:t xml:space="preserve"> </w:t>
      </w:r>
    </w:p>
    <w:p w14:paraId="1359A005"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Állás tervezett betöltésének időpontja:</w:t>
      </w:r>
      <w:r w:rsidRPr="009E115A">
        <w:rPr>
          <w:rFonts w:ascii="Times New Roman" w:hAnsi="Times New Roman" w:cs="Times New Roman"/>
          <w:sz w:val="24"/>
          <w:szCs w:val="24"/>
        </w:rPr>
        <w:t xml:space="preserve"> </w:t>
      </w:r>
      <w:r w:rsidR="00502C6A" w:rsidRPr="009E115A">
        <w:rPr>
          <w:rFonts w:ascii="Times New Roman" w:hAnsi="Times New Roman" w:cs="Times New Roman"/>
          <w:sz w:val="24"/>
          <w:szCs w:val="24"/>
        </w:rPr>
        <w:t>202</w:t>
      </w:r>
      <w:r w:rsidR="007256EB">
        <w:rPr>
          <w:rFonts w:ascii="Times New Roman" w:hAnsi="Times New Roman" w:cs="Times New Roman"/>
          <w:sz w:val="24"/>
          <w:szCs w:val="24"/>
        </w:rPr>
        <w:t>6</w:t>
      </w:r>
      <w:r w:rsidR="00502C6A" w:rsidRPr="009E115A">
        <w:rPr>
          <w:rFonts w:ascii="Times New Roman" w:hAnsi="Times New Roman" w:cs="Times New Roman"/>
          <w:sz w:val="24"/>
          <w:szCs w:val="24"/>
        </w:rPr>
        <w:t>.0</w:t>
      </w:r>
      <w:r w:rsidR="009E115A" w:rsidRPr="009E115A">
        <w:rPr>
          <w:rFonts w:ascii="Times New Roman" w:hAnsi="Times New Roman" w:cs="Times New Roman"/>
          <w:sz w:val="24"/>
          <w:szCs w:val="24"/>
        </w:rPr>
        <w:t>8</w:t>
      </w:r>
      <w:r w:rsidR="00502C6A" w:rsidRPr="009E115A">
        <w:rPr>
          <w:rFonts w:ascii="Times New Roman" w:hAnsi="Times New Roman" w:cs="Times New Roman"/>
          <w:sz w:val="24"/>
          <w:szCs w:val="24"/>
        </w:rPr>
        <w:t>.31.</w:t>
      </w:r>
    </w:p>
    <w:p w14:paraId="705CAE44" w14:textId="77777777" w:rsidR="00604521" w:rsidRPr="009E115A" w:rsidRDefault="00604521">
      <w:pPr>
        <w:rPr>
          <w:rFonts w:ascii="Times New Roman" w:hAnsi="Times New Roman" w:cs="Times New Roman"/>
          <w:sz w:val="24"/>
          <w:szCs w:val="24"/>
        </w:rPr>
      </w:pPr>
      <w:r w:rsidRPr="009E115A">
        <w:rPr>
          <w:rFonts w:ascii="Times New Roman" w:hAnsi="Times New Roman" w:cs="Times New Roman"/>
          <w:b/>
          <w:sz w:val="24"/>
          <w:szCs w:val="24"/>
        </w:rPr>
        <w:t>Publikálás tervezett időpontja</w:t>
      </w:r>
      <w:r w:rsidRPr="009E115A">
        <w:rPr>
          <w:rFonts w:ascii="Times New Roman" w:hAnsi="Times New Roman" w:cs="Times New Roman"/>
          <w:sz w:val="24"/>
          <w:szCs w:val="24"/>
        </w:rPr>
        <w:t xml:space="preserve">: </w:t>
      </w:r>
      <w:r w:rsidR="00502C6A" w:rsidRPr="009E115A">
        <w:rPr>
          <w:rFonts w:ascii="Times New Roman" w:hAnsi="Times New Roman" w:cs="Times New Roman"/>
          <w:sz w:val="24"/>
          <w:szCs w:val="24"/>
        </w:rPr>
        <w:t>202</w:t>
      </w:r>
      <w:r w:rsidR="007256EB">
        <w:rPr>
          <w:rFonts w:ascii="Times New Roman" w:hAnsi="Times New Roman" w:cs="Times New Roman"/>
          <w:sz w:val="24"/>
          <w:szCs w:val="24"/>
        </w:rPr>
        <w:t>6</w:t>
      </w:r>
      <w:r w:rsidR="009E115A" w:rsidRPr="009E115A">
        <w:rPr>
          <w:rFonts w:ascii="Times New Roman" w:hAnsi="Times New Roman" w:cs="Times New Roman"/>
          <w:sz w:val="24"/>
          <w:szCs w:val="24"/>
        </w:rPr>
        <w:t>.0</w:t>
      </w:r>
      <w:r w:rsidR="007256EB">
        <w:rPr>
          <w:rFonts w:ascii="Times New Roman" w:hAnsi="Times New Roman" w:cs="Times New Roman"/>
          <w:sz w:val="24"/>
          <w:szCs w:val="24"/>
        </w:rPr>
        <w:t>3</w:t>
      </w:r>
      <w:r w:rsidR="00502C6A" w:rsidRPr="009E115A">
        <w:rPr>
          <w:rFonts w:ascii="Times New Roman" w:hAnsi="Times New Roman" w:cs="Times New Roman"/>
          <w:sz w:val="24"/>
          <w:szCs w:val="24"/>
        </w:rPr>
        <w:t>.</w:t>
      </w:r>
      <w:r w:rsidR="009E115A" w:rsidRPr="009E115A">
        <w:rPr>
          <w:rFonts w:ascii="Times New Roman" w:hAnsi="Times New Roman" w:cs="Times New Roman"/>
          <w:sz w:val="24"/>
          <w:szCs w:val="24"/>
        </w:rPr>
        <w:t>0</w:t>
      </w:r>
      <w:r w:rsidR="007256EB">
        <w:rPr>
          <w:rFonts w:ascii="Times New Roman" w:hAnsi="Times New Roman" w:cs="Times New Roman"/>
          <w:sz w:val="24"/>
          <w:szCs w:val="24"/>
        </w:rPr>
        <w:t>2</w:t>
      </w:r>
      <w:r w:rsidR="00502C6A" w:rsidRPr="009E115A">
        <w:rPr>
          <w:rFonts w:ascii="Times New Roman" w:hAnsi="Times New Roman" w:cs="Times New Roman"/>
          <w:sz w:val="24"/>
          <w:szCs w:val="24"/>
        </w:rPr>
        <w:t>.</w:t>
      </w:r>
    </w:p>
    <w:sectPr w:rsidR="00604521" w:rsidRPr="009E115A" w:rsidSect="000A3EF3">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5F5"/>
    <w:multiLevelType w:val="hybridMultilevel"/>
    <w:tmpl w:val="A524C490"/>
    <w:lvl w:ilvl="0" w:tplc="5448B3E2">
      <w:numFmt w:val="bullet"/>
      <w:lvlText w:val="-"/>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316E0B"/>
    <w:multiLevelType w:val="hybridMultilevel"/>
    <w:tmpl w:val="C88E8566"/>
    <w:lvl w:ilvl="0" w:tplc="5448B3E2">
      <w:numFmt w:val="bullet"/>
      <w:lvlText w:val="-"/>
      <w:lvlJc w:val="left"/>
      <w:pPr>
        <w:ind w:left="720" w:hanging="360"/>
      </w:pPr>
      <w:rPr>
        <w:rFonts w:ascii="Calibri" w:eastAsiaTheme="minorHAnsi" w:hAnsi="Calibri" w:cs="Calibr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F35959"/>
    <w:multiLevelType w:val="hybridMultilevel"/>
    <w:tmpl w:val="1B0016DA"/>
    <w:lvl w:ilvl="0" w:tplc="751E887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616AD9"/>
    <w:multiLevelType w:val="hybridMultilevel"/>
    <w:tmpl w:val="88129662"/>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8175DA"/>
    <w:multiLevelType w:val="hybridMultilevel"/>
    <w:tmpl w:val="1D14F3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2ED7E53"/>
    <w:multiLevelType w:val="hybridMultilevel"/>
    <w:tmpl w:val="1ECCBE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58517B3"/>
    <w:multiLevelType w:val="hybridMultilevel"/>
    <w:tmpl w:val="6F242282"/>
    <w:lvl w:ilvl="0" w:tplc="5448B3E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72C0C65"/>
    <w:multiLevelType w:val="hybridMultilevel"/>
    <w:tmpl w:val="7910F1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63968749">
    <w:abstractNumId w:val="6"/>
  </w:num>
  <w:num w:numId="2" w16cid:durableId="1981836847">
    <w:abstractNumId w:val="4"/>
  </w:num>
  <w:num w:numId="3" w16cid:durableId="76174456">
    <w:abstractNumId w:val="5"/>
  </w:num>
  <w:num w:numId="4" w16cid:durableId="523329921">
    <w:abstractNumId w:val="3"/>
  </w:num>
  <w:num w:numId="5" w16cid:durableId="49889545">
    <w:abstractNumId w:val="1"/>
  </w:num>
  <w:num w:numId="6" w16cid:durableId="1270625218">
    <w:abstractNumId w:val="7"/>
  </w:num>
  <w:num w:numId="7" w16cid:durableId="345013504">
    <w:abstractNumId w:val="0"/>
  </w:num>
  <w:num w:numId="8" w16cid:durableId="160538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21"/>
    <w:rsid w:val="00042650"/>
    <w:rsid w:val="00060677"/>
    <w:rsid w:val="000A3EF3"/>
    <w:rsid w:val="00264430"/>
    <w:rsid w:val="00273CC4"/>
    <w:rsid w:val="002936AA"/>
    <w:rsid w:val="002A4C8C"/>
    <w:rsid w:val="00395464"/>
    <w:rsid w:val="003E2286"/>
    <w:rsid w:val="00491C5E"/>
    <w:rsid w:val="00495621"/>
    <w:rsid w:val="00502C6A"/>
    <w:rsid w:val="00553E52"/>
    <w:rsid w:val="005659D4"/>
    <w:rsid w:val="005C3BF6"/>
    <w:rsid w:val="005E2CD1"/>
    <w:rsid w:val="00604521"/>
    <w:rsid w:val="0066641B"/>
    <w:rsid w:val="006C289D"/>
    <w:rsid w:val="007256EB"/>
    <w:rsid w:val="0082728C"/>
    <w:rsid w:val="00852177"/>
    <w:rsid w:val="008713EA"/>
    <w:rsid w:val="008D640D"/>
    <w:rsid w:val="008E2037"/>
    <w:rsid w:val="009445EC"/>
    <w:rsid w:val="00982A4D"/>
    <w:rsid w:val="009E115A"/>
    <w:rsid w:val="00A147A4"/>
    <w:rsid w:val="00B713E7"/>
    <w:rsid w:val="00B824A0"/>
    <w:rsid w:val="00CA5CDF"/>
    <w:rsid w:val="00CF6229"/>
    <w:rsid w:val="00D44731"/>
    <w:rsid w:val="00DF6377"/>
    <w:rsid w:val="00E57F16"/>
    <w:rsid w:val="00E70DCB"/>
    <w:rsid w:val="00E8732C"/>
    <w:rsid w:val="00F020AB"/>
    <w:rsid w:val="00F2273E"/>
    <w:rsid w:val="00F71FFE"/>
    <w:rsid w:val="00FD53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6C8C"/>
  <w15:chartTrackingRefBased/>
  <w15:docId w15:val="{50D0B05D-FBE9-4009-BECB-E5A3DF19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E203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04521"/>
    <w:rPr>
      <w:color w:val="0563C1" w:themeColor="hyperlink"/>
      <w:u w:val="single"/>
    </w:rPr>
  </w:style>
  <w:style w:type="paragraph" w:styleId="Listaszerbekezds">
    <w:name w:val="List Paragraph"/>
    <w:basedOn w:val="Norml"/>
    <w:uiPriority w:val="34"/>
    <w:qFormat/>
    <w:rsid w:val="00FD53F0"/>
    <w:pPr>
      <w:ind w:left="720"/>
      <w:contextualSpacing/>
    </w:pPr>
  </w:style>
  <w:style w:type="paragraph" w:styleId="Buborkszveg">
    <w:name w:val="Balloon Text"/>
    <w:basedOn w:val="Norml"/>
    <w:link w:val="BuborkszvegChar"/>
    <w:uiPriority w:val="99"/>
    <w:semiHidden/>
    <w:unhideWhenUsed/>
    <w:rsid w:val="00F020A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02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533</Words>
  <Characters>3681</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
  <cp:lastModifiedBy>human</cp:lastModifiedBy>
  <cp:revision>5</cp:revision>
  <cp:lastPrinted>2024-12-19T09:54:00Z</cp:lastPrinted>
  <dcterms:created xsi:type="dcterms:W3CDTF">2026-02-27T09:44:00Z</dcterms:created>
  <dcterms:modified xsi:type="dcterms:W3CDTF">2026-03-02T08:55:00Z</dcterms:modified>
</cp:coreProperties>
</file>