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C51A" w14:textId="3ED364A6" w:rsidR="0098143D" w:rsidRPr="0098143D" w:rsidRDefault="0098143D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KÖZSZOLGÁLLÁS </w:t>
      </w:r>
      <w:r w:rsidR="007C3E4E"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sorszám:</w:t>
      </w:r>
      <w:r w:rsidR="007C3E4E"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154484</w:t>
      </w:r>
    </w:p>
    <w:p w14:paraId="01134C3E" w14:textId="2501BFF0" w:rsidR="0098143D" w:rsidRPr="0098143D" w:rsidRDefault="0098143D" w:rsidP="0098143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Intézményi </w:t>
      </w:r>
      <w:r w:rsidR="007C3E4E"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iktatószám:</w:t>
      </w:r>
      <w:r w:rsidR="007C3E4E"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118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</w:p>
    <w:p w14:paraId="5C60992C" w14:textId="77777777" w:rsidR="0098143D" w:rsidRDefault="0098143D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E1251A" w14:textId="77777777" w:rsidR="00807800" w:rsidRPr="0098143D" w:rsidRDefault="00807800" w:rsidP="0098143D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D09795" w14:textId="64B87DBB" w:rsidR="0098143D" w:rsidRPr="00AA30A3" w:rsidRDefault="0098143D" w:rsidP="00AA30A3">
      <w:pPr>
        <w:spacing w:after="100" w:afterAutospacing="1" w:line="240" w:lineRule="auto"/>
        <w:ind w:left="2124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ÁLLÁSPÁLYÁZAT</w:t>
      </w:r>
    </w:p>
    <w:p w14:paraId="48541C60" w14:textId="77777777" w:rsidR="0098143D" w:rsidRPr="0098143D" w:rsidRDefault="0098143D" w:rsidP="0098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JÓZSEFVÁROSI SZENT KOZMA EGÉSZSÉGÜGYI KÖZPONT</w:t>
      </w:r>
    </w:p>
    <w:p w14:paraId="5DD16245" w14:textId="77777777" w:rsidR="0098143D" w:rsidRPr="0098143D" w:rsidRDefault="0098143D" w:rsidP="0098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 Egészségügyi szolgálati jogviszony (Eszjtv.) keretében</w:t>
      </w:r>
    </w:p>
    <w:p w14:paraId="44B3D146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04CF6" w14:textId="04A02801" w:rsidR="0098143D" w:rsidRDefault="00AA30A3" w:rsidP="0098143D">
      <w:pPr>
        <w:spacing w:after="100" w:afterAutospacing="1" w:line="240" w:lineRule="auto"/>
        <w:ind w:left="2832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</w:t>
      </w:r>
      <w:r w:rsidR="0098143D" w:rsidRPr="009814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akarító</w:t>
      </w:r>
    </w:p>
    <w:p w14:paraId="0C454DBD" w14:textId="77777777" w:rsidR="0098143D" w:rsidRPr="0098143D" w:rsidRDefault="0098143D" w:rsidP="0098143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Munkakör/feladatkör betöltésére.</w:t>
      </w:r>
    </w:p>
    <w:p w14:paraId="59C4135E" w14:textId="4E7E1F64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Tevékenységi kör (ellátandó feladatok</w:t>
      </w:r>
      <w:r w:rsidR="007C3E4E"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="007C3E4E"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Takarító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feladatok ellátása járó-betegellátó egységekben és közösségi területeken.</w:t>
      </w:r>
    </w:p>
    <w:p w14:paraId="5227D078" w14:textId="5787277A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FEOR besorolás: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9112 Intézményi takarító és kisegítő</w:t>
      </w:r>
    </w:p>
    <w:p w14:paraId="5C7564D5" w14:textId="77025F9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Egyéb</w:t>
      </w:r>
    </w:p>
    <w:p w14:paraId="1EAA2608" w14:textId="311A0FC1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Betöltendő állás jogviszonya: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Egészségügyi szolgálati jogviszony (Eszjtv.)</w:t>
      </w:r>
    </w:p>
    <w:p w14:paraId="0081D4E8" w14:textId="77F85D58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Foglalkoztatás időtartama, munkaideje, munkarendje, formája: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Határozatlan, Teljes munkaidő</w:t>
      </w:r>
      <w:r w:rsidR="008078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(40 órás)</w:t>
      </w:r>
    </w:p>
    <w:p w14:paraId="0FD16D26" w14:textId="0E22016B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Munkavégzés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Budapest</w:t>
      </w:r>
    </w:p>
    <w:p w14:paraId="70550C5E" w14:textId="4FDB282B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munkavégzés pontos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Auróra utca 22-28.</w:t>
      </w:r>
    </w:p>
    <w:p w14:paraId="09C85505" w14:textId="25A0D749" w:rsidR="0098143D" w:rsidRPr="0098143D" w:rsidRDefault="0098143D" w:rsidP="008078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Álláshirdető szervezet bemutatása: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Az Intézet az egészségügyi szolgálati jogviszony hatálya alá tartozó önkormányzati járóbeteg-szakrendelő. Az álláspályázatra való jelentkezés benyújtható az Intézet e-mail címére a betöltendő munkakör megjelölésével: allas@jek.hu. Az állással kapcsolatban felvilágosítás a megadott e-mail címen, vagy a +3617904617 telefonszámon kérhető </w:t>
      </w:r>
      <w:r w:rsidR="0018488A">
        <w:rPr>
          <w:rFonts w:ascii="Times New Roman" w:eastAsia="Times New Roman" w:hAnsi="Times New Roman" w:cs="Times New Roman"/>
          <w:sz w:val="24"/>
          <w:szCs w:val="24"/>
          <w:lang w:eastAsia="hu-HU"/>
        </w:rPr>
        <w:t>Győriné Posta Anita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üzemeltetési </w:t>
      </w:r>
      <w:r w:rsidR="0018488A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csoportvezetőtől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725B09" w14:textId="6FB18FB8" w:rsidR="0098143D" w:rsidRDefault="0098143D" w:rsidP="00807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</w:t>
      </w:r>
      <w:proofErr w:type="gramStart"/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Az</w:t>
      </w:r>
      <w:proofErr w:type="gramEnd"/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illetmény megállapítására és a juttatásokra a 2020. évi C törvény egészségügyi szolgálati jogviszonyról szóló törvény rendelkezései az irányadóak. A foglalkoztatás 4 hónapos próbaidő kikötésével történik.</w:t>
      </w:r>
      <w:r w:rsidR="008078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7800" w:rsidRPr="00AA30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r w:rsidRPr="00AA30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interjúztatás folyamatos, sikeres pályázat esetén az állás azonnal betölthető.</w:t>
      </w:r>
      <w:r w:rsidR="00AA30A3" w:rsidRPr="00AA30A3">
        <w:t xml:space="preserve"> </w:t>
      </w:r>
      <w:r w:rsidR="00AA30A3" w:rsidRPr="00AA30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Munkaidő: hajnal: 02:00-10:00</w:t>
      </w:r>
      <w:r w:rsidR="007C3E4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AA30A3" w:rsidRPr="00AA30A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(teljes munkaidő-40 óra) vagy délután: 14:00-20:00 (részmunkaidő-30 óra)</w:t>
      </w:r>
    </w:p>
    <w:p w14:paraId="58919972" w14:textId="77777777" w:rsidR="00AA30A3" w:rsidRPr="00AA30A3" w:rsidRDefault="00AA30A3" w:rsidP="00807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u-HU"/>
        </w:rPr>
      </w:pPr>
    </w:p>
    <w:p w14:paraId="048A54ED" w14:textId="77777777" w:rsidR="0098143D" w:rsidRPr="0098143D" w:rsidRDefault="0098143D" w:rsidP="0098143D">
      <w:pPr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Pályázati feltételek</w:t>
      </w:r>
    </w:p>
    <w:p w14:paraId="49E8AB63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Jogállásból fakadó jogszabályi követelmények:</w:t>
      </w:r>
    </w:p>
    <w:p w14:paraId="7E03E401" w14:textId="77777777" w:rsidR="0098143D" w:rsidRP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Büntetlen előélet</w:t>
      </w:r>
    </w:p>
    <w:p w14:paraId="764F01E8" w14:textId="77777777" w:rsidR="0098143D" w:rsidRP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Cselekvőképesség</w:t>
      </w:r>
    </w:p>
    <w:p w14:paraId="500911BF" w14:textId="77777777" w:rsidR="0098143D" w:rsidRDefault="0098143D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</w:t>
      </w:r>
    </w:p>
    <w:p w14:paraId="5C7C6610" w14:textId="77777777" w:rsidR="0098143D" w:rsidRPr="00AA30A3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2B646255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Elvárt végzettség/képesítés:</w:t>
      </w:r>
    </w:p>
    <w:p w14:paraId="451D2DA5" w14:textId="77777777" w:rsidR="0098143D" w:rsidRPr="00AA30A3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3E3E16E2" w14:textId="52371C6A" w:rsidR="0018488A" w:rsidRPr="00AA30A3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2. Befejezett 8. osztály, alap- és középfokú részszakképesítések, felnőttképzési szakmai végzettség, speciális készségfejlesztő szakiskolai szakképzettség, vagy részszak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 (középfokú szakképzettség) </w:t>
      </w:r>
    </w:p>
    <w:p w14:paraId="6F009EDC" w14:textId="77777777" w:rsidR="0018488A" w:rsidRPr="00AA30A3" w:rsidRDefault="0018488A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05DB580F" w14:textId="266FC0F2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elbírálása során előnyt jelent a szakmai tapasztalat: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Igen</w:t>
      </w:r>
    </w:p>
    <w:p w14:paraId="21381BF3" w14:textId="14BC6E8A" w:rsidR="00807800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 elbírálása során előnyt jelent a vezetői </w:t>
      </w:r>
      <w:proofErr w:type="gramStart"/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tapasztalat: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Nem</w:t>
      </w:r>
      <w:proofErr w:type="gramEnd"/>
    </w:p>
    <w:p w14:paraId="31FB873F" w14:textId="77777777" w:rsidR="007C3E4E" w:rsidRDefault="007C3E4E" w:rsidP="00AA30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EFE5D18" w14:textId="2849CAF3" w:rsidR="00AA30A3" w:rsidRPr="00AA30A3" w:rsidRDefault="00AA30A3" w:rsidP="00AA30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A30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elbírálása során előnyt jelentő személyes kompetenciák:</w:t>
      </w:r>
    </w:p>
    <w:p w14:paraId="03104FC1" w14:textId="77777777" w:rsidR="00AA30A3" w:rsidRPr="00AA30A3" w:rsidRDefault="00AA30A3" w:rsidP="00AA3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464D52" w14:textId="5DFEC4E5" w:rsidR="00AA30A3" w:rsidRPr="00AA30A3" w:rsidRDefault="00AA30A3" w:rsidP="00AA30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Probléma-megoldó készség (alap)</w:t>
      </w:r>
    </w:p>
    <w:p w14:paraId="1710EFF9" w14:textId="40408840" w:rsidR="00AA30A3" w:rsidRPr="00AA30A3" w:rsidRDefault="00AA30A3" w:rsidP="00AA30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Kommunikációs készség (alap)</w:t>
      </w:r>
    </w:p>
    <w:p w14:paraId="7FD2EB3C" w14:textId="5E91B0F0" w:rsidR="00AA30A3" w:rsidRPr="00AA30A3" w:rsidRDefault="00AA30A3" w:rsidP="00AA30A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Konfliktus-kezelés (alap)</w:t>
      </w:r>
    </w:p>
    <w:p w14:paraId="1EAE6344" w14:textId="1B73F274" w:rsidR="00AA30A3" w:rsidRPr="00AA30A3" w:rsidRDefault="00AA30A3" w:rsidP="0098143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 (alap)</w:t>
      </w:r>
    </w:p>
    <w:p w14:paraId="0AEEC902" w14:textId="77777777" w:rsidR="00AA30A3" w:rsidRPr="00AA30A3" w:rsidRDefault="00AA30A3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94F2C0" w14:textId="77777777" w:rsid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14:paraId="6D316F70" w14:textId="77777777" w:rsidR="0018488A" w:rsidRPr="00AA30A3" w:rsidRDefault="0018488A" w:rsidP="0098143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C8D04AA" w14:textId="57AF175A" w:rsidR="0098143D" w:rsidRPr="0098143D" w:rsidRDefault="00AA30A3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Fényképpel ellátott </w:t>
      </w:r>
      <w:r w:rsidR="0098143D"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önéletrajz</w:t>
      </w:r>
    </w:p>
    <w:p w14:paraId="68F8BF34" w14:textId="77777777" w:rsidR="0098143D" w:rsidRP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 hónapnál nem régebbi erkölcsi bizonyítvány</w:t>
      </w:r>
    </w:p>
    <w:p w14:paraId="29CC18BD" w14:textId="77777777" w:rsidR="0098143D" w:rsidRPr="0098143D" w:rsidRDefault="0098143D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Hozzájáruló nyilatkozat pályázati anyagba betekintésről</w:t>
      </w:r>
    </w:p>
    <w:p w14:paraId="15DDE540" w14:textId="2682632A" w:rsidR="0098143D" w:rsidRDefault="007C3E4E" w:rsidP="0098143D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98143D"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égzettséget, szakképesítést igazoló okiratok másolata</w:t>
      </w:r>
    </w:p>
    <w:p w14:paraId="60403B2F" w14:textId="77777777" w:rsidR="00AA30A3" w:rsidRDefault="00AA30A3" w:rsidP="00AA30A3">
      <w:pPr>
        <w:pStyle w:val="Listaszerbekezds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B092E0" w14:textId="77777777" w:rsidR="0098143D" w:rsidRPr="0098143D" w:rsidRDefault="0098143D" w:rsidP="0018488A">
      <w:pPr>
        <w:pStyle w:val="Listaszerbekezds"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FF9848" w14:textId="00880D19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benyújtásának határideje: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 202</w:t>
      </w:r>
      <w:r w:rsid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8488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AA30A3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481D435" w14:textId="09E366CE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személyes interjú</w:t>
      </w:r>
    </w:p>
    <w:p w14:paraId="53B6A4C2" w14:textId="73EBA21B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pályázati kiírás további közzétételének helye:</w:t>
      </w:r>
      <w:r w:rsidRPr="0098143D">
        <w:rPr>
          <w:rFonts w:ascii="Times New Roman" w:eastAsia="Times New Roman" w:hAnsi="Times New Roman" w:cs="Times New Roman"/>
          <w:sz w:val="24"/>
          <w:szCs w:val="24"/>
          <w:lang w:eastAsia="hu-HU"/>
        </w:rPr>
        <w:t> www.jek.hu</w:t>
      </w:r>
    </w:p>
    <w:p w14:paraId="20DB8676" w14:textId="77777777" w:rsidR="0098143D" w:rsidRPr="0098143D" w:rsidRDefault="0098143D" w:rsidP="0098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143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14:paraId="20C22A7F" w14:textId="77777777" w:rsidR="0098143D" w:rsidRPr="0098143D" w:rsidRDefault="0098143D" w:rsidP="0098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E50481" w14:textId="77777777" w:rsidR="00644B3A" w:rsidRPr="0098143D" w:rsidRDefault="00644B3A">
      <w:pPr>
        <w:rPr>
          <w:rFonts w:ascii="Times New Roman" w:hAnsi="Times New Roman" w:cs="Times New Roman"/>
        </w:rPr>
      </w:pPr>
    </w:p>
    <w:sectPr w:rsidR="00644B3A" w:rsidRPr="0098143D" w:rsidSect="008078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361C"/>
    <w:multiLevelType w:val="hybridMultilevel"/>
    <w:tmpl w:val="845C2940"/>
    <w:lvl w:ilvl="0" w:tplc="820A36A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2650650"/>
    <w:multiLevelType w:val="multilevel"/>
    <w:tmpl w:val="938C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5720A"/>
    <w:multiLevelType w:val="multilevel"/>
    <w:tmpl w:val="700E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70D7D"/>
    <w:multiLevelType w:val="hybridMultilevel"/>
    <w:tmpl w:val="339AFE32"/>
    <w:lvl w:ilvl="0" w:tplc="278691A6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73554629">
    <w:abstractNumId w:val="2"/>
  </w:num>
  <w:num w:numId="2" w16cid:durableId="210773323">
    <w:abstractNumId w:val="1"/>
  </w:num>
  <w:num w:numId="3" w16cid:durableId="873467869">
    <w:abstractNumId w:val="0"/>
  </w:num>
  <w:num w:numId="4" w16cid:durableId="115803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3D"/>
    <w:rsid w:val="0018488A"/>
    <w:rsid w:val="00644B3A"/>
    <w:rsid w:val="007C3E4E"/>
    <w:rsid w:val="00807800"/>
    <w:rsid w:val="00901E1F"/>
    <w:rsid w:val="0098143D"/>
    <w:rsid w:val="00A71821"/>
    <w:rsid w:val="00A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ECD2"/>
  <w15:chartTrackingRefBased/>
  <w15:docId w15:val="{D1DFF433-D8B2-4635-81BB-5AF04B49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814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9814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98143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98143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98143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98143D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8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8143D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814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8143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814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8143D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98143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4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0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5</cp:revision>
  <dcterms:created xsi:type="dcterms:W3CDTF">2025-02-25T10:39:00Z</dcterms:created>
  <dcterms:modified xsi:type="dcterms:W3CDTF">2026-05-28T07:22:00Z</dcterms:modified>
</cp:coreProperties>
</file>